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0A88" w14:textId="77777777" w:rsidR="00704D21" w:rsidRPr="00905585" w:rsidRDefault="00704D21" w:rsidP="00704D2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PASEN</w:t>
      </w:r>
    </w:p>
    <w:p w14:paraId="6B22DB98" w14:textId="77777777" w:rsidR="00704D21" w:rsidRPr="00652E64" w:rsidRDefault="00704D21" w:rsidP="00704D21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334F4E68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/>
          <w:sz w:val="24"/>
          <w:szCs w:val="24"/>
          <w:u w:val="single"/>
        </w:rPr>
        <w:t>Vlieg je mee in Zijn zon?</w:t>
      </w:r>
    </w:p>
    <w:p w14:paraId="047FACBF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</w:p>
    <w:p w14:paraId="3112E15F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Uit het graf opstaan,</w:t>
      </w:r>
    </w:p>
    <w:p w14:paraId="3C5CC604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het wordt van Jezus gezegd.</w:t>
      </w:r>
    </w:p>
    <w:p w14:paraId="4E254C63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Maar als je het letterlijk neemt,</w:t>
      </w:r>
    </w:p>
    <w:p w14:paraId="07F05001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is het iets onmogelijks:</w:t>
      </w:r>
    </w:p>
    <w:p w14:paraId="2939E844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dan had Hij opnieuw moeten sterven.</w:t>
      </w:r>
    </w:p>
    <w:p w14:paraId="2D90517F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</w:p>
    <w:p w14:paraId="149331FB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Wat vieren christenen met Pasen?</w:t>
      </w:r>
    </w:p>
    <w:p w14:paraId="6DF1308A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Dat Hij niet dood is, maar leeft.</w:t>
      </w:r>
    </w:p>
    <w:p w14:paraId="58E00D7A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Dat Hij bleef leven voor God en in God.</w:t>
      </w:r>
    </w:p>
    <w:p w14:paraId="2671D82A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Dat zijn Geest ook nu leeft</w:t>
      </w:r>
    </w:p>
    <w:p w14:paraId="787E8ABC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en mensen draagt, over het graf.</w:t>
      </w:r>
    </w:p>
    <w:p w14:paraId="299D5971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</w:p>
    <w:p w14:paraId="147D035E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De graven van onze wereld zijn gevuld.</w:t>
      </w:r>
    </w:p>
    <w:p w14:paraId="1AF6F349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Met de doden van oorlogen.</w:t>
      </w:r>
    </w:p>
    <w:p w14:paraId="0EDFEB99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Met drenkelingen op de vlucht.</w:t>
      </w:r>
    </w:p>
    <w:p w14:paraId="3F5E0946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Met slachtoffers van hongersnood.</w:t>
      </w:r>
    </w:p>
    <w:p w14:paraId="1596A138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Met omgekomenen in het verkeer.</w:t>
      </w:r>
    </w:p>
    <w:p w14:paraId="4EB38C34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Zij hadden niet moeten sterven.</w:t>
      </w:r>
    </w:p>
    <w:p w14:paraId="59167CD5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Hun graven zijn een vorm van protest.</w:t>
      </w:r>
    </w:p>
    <w:p w14:paraId="4EBFDE54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Kunnen zij de wereld doen opstaan</w:t>
      </w:r>
    </w:p>
    <w:p w14:paraId="31C12C62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en ons bewegen tot anders samenleven?</w:t>
      </w:r>
    </w:p>
    <w:p w14:paraId="5AD08CB5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</w:p>
    <w:p w14:paraId="0DB2E52E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Het graf van ons leven</w:t>
      </w:r>
    </w:p>
    <w:p w14:paraId="230EDEFE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houden wij best nog leeg.</w:t>
      </w:r>
    </w:p>
    <w:p w14:paraId="0C8D827B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Lukt dat als je zwaar ziek bent,</w:t>
      </w:r>
    </w:p>
    <w:p w14:paraId="2BD351BF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of als je geestelijk bent uitgeput,</w:t>
      </w:r>
    </w:p>
    <w:p w14:paraId="64F3D48A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of als je jezelf alleen voelt staan,</w:t>
      </w:r>
    </w:p>
    <w:p w14:paraId="792DAF43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of als je levensvreugde mist,</w:t>
      </w:r>
    </w:p>
    <w:p w14:paraId="68A98437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of als je relatie is verdord?</w:t>
      </w:r>
    </w:p>
    <w:p w14:paraId="4A421AF4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</w:p>
    <w:p w14:paraId="6510EED6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Pasen kan nieuwe moed geven,</w:t>
      </w:r>
    </w:p>
    <w:p w14:paraId="55A76CAB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een nieuwe lente zijn,</w:t>
      </w:r>
    </w:p>
    <w:p w14:paraId="1300CFAA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de hoop op een ommekeer,</w:t>
      </w:r>
    </w:p>
    <w:p w14:paraId="212B63AF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de kracht om vol te houden.</w:t>
      </w:r>
    </w:p>
    <w:p w14:paraId="189BE986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Als christen krijg je dikke steun:</w:t>
      </w:r>
    </w:p>
    <w:p w14:paraId="305A6EF4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je staat er niet alleen voor,</w:t>
      </w:r>
    </w:p>
    <w:p w14:paraId="185F661A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Hij is dicht bij jou,</w:t>
      </w:r>
    </w:p>
    <w:p w14:paraId="1EDCB6A9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en Hij versterkt je vleugels.</w:t>
      </w:r>
    </w:p>
    <w:p w14:paraId="14582240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Je kan vliegen in Zijn zon</w:t>
      </w:r>
    </w:p>
    <w:p w14:paraId="1426B537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  <w:r w:rsidRPr="00652E64">
        <w:rPr>
          <w:rFonts w:ascii="Arial" w:hAnsi="Arial" w:cs="Arial"/>
          <w:bCs/>
          <w:sz w:val="24"/>
          <w:szCs w:val="24"/>
        </w:rPr>
        <w:t>met het licht dat Hem in leven hield.</w:t>
      </w:r>
    </w:p>
    <w:p w14:paraId="2C02A8CB" w14:textId="77777777" w:rsidR="00704D21" w:rsidRPr="00652E64" w:rsidRDefault="00704D21" w:rsidP="00704D21">
      <w:pPr>
        <w:spacing w:after="0"/>
        <w:rPr>
          <w:rFonts w:ascii="Arial" w:hAnsi="Arial" w:cs="Arial"/>
          <w:bCs/>
          <w:sz w:val="24"/>
          <w:szCs w:val="24"/>
        </w:rPr>
      </w:pPr>
    </w:p>
    <w:p w14:paraId="7D1234DB" w14:textId="77777777" w:rsidR="00704D21" w:rsidRDefault="00704D21" w:rsidP="00704D21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652E64">
        <w:rPr>
          <w:rFonts w:ascii="Arial" w:hAnsi="Arial" w:cs="Arial"/>
          <w:i/>
          <w:sz w:val="20"/>
          <w:szCs w:val="20"/>
        </w:rPr>
        <w:t xml:space="preserve">Rik </w:t>
      </w:r>
      <w:proofErr w:type="spellStart"/>
      <w:r w:rsidRPr="00652E64">
        <w:rPr>
          <w:rFonts w:ascii="Arial" w:hAnsi="Arial" w:cs="Arial"/>
          <w:i/>
          <w:sz w:val="20"/>
          <w:szCs w:val="20"/>
        </w:rPr>
        <w:t>Renckens</w:t>
      </w:r>
      <w:proofErr w:type="spellEnd"/>
    </w:p>
    <w:p w14:paraId="768481B0" w14:textId="77777777" w:rsidR="009B2AF0" w:rsidRDefault="009B2AF0"/>
    <w:sectPr w:rsidR="009B2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21"/>
    <w:rsid w:val="00704D21"/>
    <w:rsid w:val="009B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C761"/>
  <w15:chartTrackingRefBased/>
  <w15:docId w15:val="{1C85BB26-218B-46B9-B130-B35EB2AC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4D2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976</Characters>
  <Application>Microsoft Office Word</Application>
  <DocSecurity>0</DocSecurity>
  <Lines>28</Lines>
  <Paragraphs>27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Demandt</dc:creator>
  <cp:keywords/>
  <dc:description/>
  <cp:lastModifiedBy>Sandy Demandt</cp:lastModifiedBy>
  <cp:revision>1</cp:revision>
  <dcterms:created xsi:type="dcterms:W3CDTF">2024-03-20T08:42:00Z</dcterms:created>
  <dcterms:modified xsi:type="dcterms:W3CDTF">2024-03-20T08:44:00Z</dcterms:modified>
</cp:coreProperties>
</file>